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6638C" w14:textId="77777777" w:rsidR="00FC79EB" w:rsidRPr="00021983" w:rsidRDefault="00FC79EB" w:rsidP="00FC79EB">
      <w:pPr>
        <w:pStyle w:val="NoSpacing"/>
        <w:jc w:val="center"/>
        <w:rPr>
          <w:rFonts w:ascii="Comic Sans MS" w:hAnsi="Comic Sans MS"/>
          <w:b/>
        </w:rPr>
      </w:pPr>
      <w:r w:rsidRPr="00021983">
        <w:rPr>
          <w:rFonts w:ascii="Comic Sans MS" w:hAnsi="Comic Sans MS"/>
          <w:b/>
        </w:rPr>
        <w:t>BROUGHTON MOOR PARISH COUNCIL</w:t>
      </w:r>
    </w:p>
    <w:p w14:paraId="2CC5B719" w14:textId="77777777" w:rsidR="00FC79EB" w:rsidRPr="00021983" w:rsidRDefault="00FC79EB" w:rsidP="00FC79EB">
      <w:pPr>
        <w:pStyle w:val="NoSpacing"/>
        <w:jc w:val="center"/>
        <w:rPr>
          <w:rFonts w:ascii="Comic Sans MS" w:hAnsi="Comic Sans MS"/>
          <w:b/>
        </w:rPr>
      </w:pPr>
      <w:r w:rsidRPr="00021983">
        <w:rPr>
          <w:rFonts w:ascii="Comic Sans MS" w:hAnsi="Comic Sans MS"/>
          <w:b/>
        </w:rPr>
        <w:t>Chairman: Mr Thomas Armstrong   Clerk: Rev’d J Morgan</w:t>
      </w:r>
    </w:p>
    <w:p w14:paraId="380DF5A3" w14:textId="77777777" w:rsidR="00FC79EB" w:rsidRPr="00021983" w:rsidRDefault="00FC79EB" w:rsidP="00FC79EB">
      <w:pPr>
        <w:pStyle w:val="NoSpacing"/>
        <w:jc w:val="center"/>
        <w:rPr>
          <w:rFonts w:ascii="Comic Sans MS" w:hAnsi="Comic Sans MS"/>
          <w:b/>
          <w:sz w:val="16"/>
          <w:szCs w:val="16"/>
        </w:rPr>
      </w:pPr>
    </w:p>
    <w:p w14:paraId="0A9540AD" w14:textId="5A191A43" w:rsidR="00FC79EB" w:rsidRDefault="00FC79EB" w:rsidP="00FC79EB">
      <w:pPr>
        <w:pStyle w:val="NoSpacing"/>
        <w:jc w:val="center"/>
        <w:rPr>
          <w:rFonts w:ascii="Comic Sans MS" w:hAnsi="Comic Sans MS"/>
          <w:b/>
        </w:rPr>
      </w:pPr>
      <w:r w:rsidRPr="00021983">
        <w:rPr>
          <w:rFonts w:ascii="Comic Sans MS" w:hAnsi="Comic Sans MS"/>
          <w:b/>
        </w:rPr>
        <w:t xml:space="preserve">Minutes of the Meeting held at 7.00pm on Thursday </w:t>
      </w:r>
      <w:r>
        <w:rPr>
          <w:rFonts w:ascii="Comic Sans MS" w:hAnsi="Comic Sans MS"/>
          <w:b/>
        </w:rPr>
        <w:t>1</w:t>
      </w:r>
      <w:r>
        <w:rPr>
          <w:rFonts w:ascii="Comic Sans MS" w:hAnsi="Comic Sans MS"/>
          <w:b/>
        </w:rPr>
        <w:t>6</w:t>
      </w:r>
      <w:r>
        <w:rPr>
          <w:rFonts w:ascii="Comic Sans MS" w:hAnsi="Comic Sans MS"/>
          <w:b/>
        </w:rPr>
        <w:t xml:space="preserve">th </w:t>
      </w:r>
      <w:r>
        <w:rPr>
          <w:rFonts w:ascii="Comic Sans MS" w:hAnsi="Comic Sans MS"/>
          <w:b/>
        </w:rPr>
        <w:t>May</w:t>
      </w:r>
      <w:r w:rsidRPr="00021983">
        <w:rPr>
          <w:rFonts w:ascii="Comic Sans MS" w:hAnsi="Comic Sans MS"/>
          <w:b/>
        </w:rPr>
        <w:t xml:space="preserve"> 201</w:t>
      </w:r>
      <w:r>
        <w:rPr>
          <w:rFonts w:ascii="Comic Sans MS" w:hAnsi="Comic Sans MS"/>
          <w:b/>
        </w:rPr>
        <w:t>9</w:t>
      </w:r>
      <w:r w:rsidRPr="00021983">
        <w:rPr>
          <w:rFonts w:ascii="Comic Sans MS" w:hAnsi="Comic Sans MS"/>
          <w:b/>
        </w:rPr>
        <w:t xml:space="preserve"> in Broughton Moor Community Centre</w:t>
      </w:r>
    </w:p>
    <w:p w14:paraId="74F6D6EE" w14:textId="77777777" w:rsidR="00FC79EB" w:rsidRDefault="00FC79EB" w:rsidP="00FC79EB">
      <w:pPr>
        <w:pStyle w:val="NoSpacing"/>
        <w:rPr>
          <w:rFonts w:ascii="Comic Sans MS" w:hAnsi="Comic Sans MS"/>
          <w:b/>
        </w:rPr>
      </w:pPr>
    </w:p>
    <w:p w14:paraId="69A38FC0" w14:textId="54705843" w:rsidR="00FC79EB" w:rsidRDefault="00FC79EB" w:rsidP="00FC79EB">
      <w:pPr>
        <w:pStyle w:val="NoSpacing"/>
        <w:rPr>
          <w:rFonts w:ascii="Comic Sans MS" w:hAnsi="Comic Sans MS"/>
        </w:rPr>
      </w:pPr>
      <w:r>
        <w:rPr>
          <w:rFonts w:ascii="Comic Sans MS" w:hAnsi="Comic Sans MS"/>
          <w:b/>
        </w:rPr>
        <w:t xml:space="preserve">Present: Parish Councillors: </w:t>
      </w:r>
      <w:r>
        <w:rPr>
          <w:rFonts w:ascii="Comic Sans MS" w:hAnsi="Comic Sans MS"/>
        </w:rPr>
        <w:t>Thomas Armstrong, Marjorie Harrison, David Sharp, Paul Tweddle, Stuart Henderson and Denise Scott.</w:t>
      </w:r>
    </w:p>
    <w:p w14:paraId="42CEA34C" w14:textId="77777777" w:rsidR="00FC79EB" w:rsidRDefault="00FC79EB" w:rsidP="00FC79EB">
      <w:pPr>
        <w:pStyle w:val="NoSpacing"/>
        <w:ind w:firstLine="720"/>
        <w:rPr>
          <w:rFonts w:ascii="Comic Sans MS" w:hAnsi="Comic Sans MS"/>
        </w:rPr>
      </w:pPr>
      <w:r>
        <w:rPr>
          <w:rFonts w:ascii="Comic Sans MS" w:hAnsi="Comic Sans MS"/>
          <w:b/>
        </w:rPr>
        <w:t xml:space="preserve">   County Councillor: </w:t>
      </w:r>
      <w:r>
        <w:rPr>
          <w:rFonts w:ascii="Comic Sans MS" w:hAnsi="Comic Sans MS"/>
        </w:rPr>
        <w:t>Keith Little</w:t>
      </w:r>
    </w:p>
    <w:p w14:paraId="0C5B7FB1" w14:textId="77777777" w:rsidR="00FC79EB" w:rsidRPr="009D3B0B" w:rsidRDefault="00FC79EB" w:rsidP="00FC79EB">
      <w:pPr>
        <w:pStyle w:val="NoSpacing"/>
        <w:ind w:firstLine="720"/>
        <w:rPr>
          <w:rFonts w:ascii="Comic Sans MS" w:hAnsi="Comic Sans MS"/>
        </w:rPr>
      </w:pPr>
      <w:r>
        <w:rPr>
          <w:rFonts w:ascii="Comic Sans MS" w:hAnsi="Comic Sans MS"/>
        </w:rPr>
        <w:t xml:space="preserve">    </w:t>
      </w:r>
      <w:proofErr w:type="spellStart"/>
      <w:r>
        <w:rPr>
          <w:rFonts w:ascii="Comic Sans MS" w:hAnsi="Comic Sans MS"/>
          <w:b/>
        </w:rPr>
        <w:t>Allerdale</w:t>
      </w:r>
      <w:proofErr w:type="spellEnd"/>
      <w:r>
        <w:rPr>
          <w:rFonts w:ascii="Comic Sans MS" w:hAnsi="Comic Sans MS"/>
          <w:b/>
        </w:rPr>
        <w:t xml:space="preserve"> Borough Councillor: </w:t>
      </w:r>
      <w:proofErr w:type="spellStart"/>
      <w:r w:rsidRPr="009D3B0B">
        <w:rPr>
          <w:rFonts w:ascii="Comic Sans MS" w:hAnsi="Comic Sans MS"/>
        </w:rPr>
        <w:t>Carni</w:t>
      </w:r>
      <w:proofErr w:type="spellEnd"/>
      <w:r w:rsidRPr="009D3B0B">
        <w:rPr>
          <w:rFonts w:ascii="Comic Sans MS" w:hAnsi="Comic Sans MS"/>
        </w:rPr>
        <w:t xml:space="preserve"> McCarron-Holmes</w:t>
      </w:r>
    </w:p>
    <w:p w14:paraId="2D3E5E0D" w14:textId="77777777" w:rsidR="00FC79EB" w:rsidRPr="00662028" w:rsidRDefault="00FC79EB" w:rsidP="00FC79EB">
      <w:pPr>
        <w:pStyle w:val="NoSpacing"/>
        <w:ind w:firstLine="720"/>
        <w:rPr>
          <w:rFonts w:ascii="Comic Sans MS" w:hAnsi="Comic Sans MS"/>
        </w:rPr>
      </w:pPr>
      <w:r>
        <w:rPr>
          <w:rFonts w:ascii="Comic Sans MS" w:hAnsi="Comic Sans MS"/>
          <w:b/>
        </w:rPr>
        <w:t xml:space="preserve">   </w:t>
      </w:r>
      <w:r w:rsidRPr="006C48F7">
        <w:rPr>
          <w:rFonts w:ascii="Comic Sans MS" w:hAnsi="Comic Sans MS"/>
          <w:b/>
        </w:rPr>
        <w:t>Parish Clerk</w:t>
      </w:r>
      <w:r>
        <w:rPr>
          <w:rFonts w:ascii="Comic Sans MS" w:hAnsi="Comic Sans MS"/>
          <w:b/>
        </w:rPr>
        <w:t xml:space="preserve">: </w:t>
      </w:r>
      <w:r>
        <w:rPr>
          <w:rFonts w:ascii="Comic Sans MS" w:hAnsi="Comic Sans MS"/>
        </w:rPr>
        <w:t>Judith Morgan</w:t>
      </w:r>
    </w:p>
    <w:p w14:paraId="4CAAEDC4" w14:textId="77777777" w:rsidR="00FC79EB" w:rsidRDefault="00FC79EB" w:rsidP="00FC79EB">
      <w:pPr>
        <w:pStyle w:val="NoSpacing"/>
        <w:ind w:firstLine="720"/>
        <w:rPr>
          <w:rFonts w:ascii="Comic Sans MS" w:hAnsi="Comic Sans MS"/>
        </w:rPr>
      </w:pPr>
      <w:r>
        <w:rPr>
          <w:rFonts w:ascii="Comic Sans MS" w:hAnsi="Comic Sans MS"/>
        </w:rPr>
        <w:t xml:space="preserve">    </w:t>
      </w:r>
    </w:p>
    <w:p w14:paraId="6932ECD8" w14:textId="77777777" w:rsidR="00FC79EB" w:rsidRPr="00B138CA" w:rsidRDefault="00FC79EB" w:rsidP="00FC79EB">
      <w:pPr>
        <w:pStyle w:val="NoSpacing"/>
        <w:ind w:firstLine="720"/>
        <w:rPr>
          <w:rFonts w:ascii="Comic Sans MS" w:hAnsi="Comic Sans MS"/>
          <w:sz w:val="16"/>
          <w:szCs w:val="16"/>
        </w:rPr>
      </w:pPr>
      <w:r w:rsidRPr="00AB362B">
        <w:rPr>
          <w:rFonts w:ascii="Comic Sans MS" w:hAnsi="Comic Sans MS"/>
          <w:b/>
        </w:rPr>
        <w:t xml:space="preserve">   </w:t>
      </w:r>
    </w:p>
    <w:p w14:paraId="61B50E62" w14:textId="77777777" w:rsidR="00FC79EB" w:rsidRDefault="00FC79EB" w:rsidP="00FC79EB">
      <w:pPr>
        <w:pStyle w:val="NoSpacing"/>
        <w:rPr>
          <w:rFonts w:ascii="Comic Sans MS" w:hAnsi="Comic Sans MS"/>
        </w:rPr>
      </w:pPr>
      <w:r w:rsidRPr="006C48F7">
        <w:rPr>
          <w:rFonts w:ascii="Comic Sans MS" w:hAnsi="Comic Sans MS"/>
          <w:b/>
        </w:rPr>
        <w:t>Apologies for absence</w:t>
      </w:r>
      <w:r>
        <w:rPr>
          <w:rFonts w:ascii="Comic Sans MS" w:hAnsi="Comic Sans MS"/>
        </w:rPr>
        <w:t xml:space="preserve"> – there were none.</w:t>
      </w:r>
    </w:p>
    <w:p w14:paraId="79F59F5D" w14:textId="77777777" w:rsidR="00FC79EB" w:rsidRPr="00B138CA" w:rsidRDefault="00FC79EB" w:rsidP="00FC79EB">
      <w:pPr>
        <w:pStyle w:val="NoSpacing"/>
        <w:rPr>
          <w:rFonts w:ascii="Comic Sans MS" w:hAnsi="Comic Sans MS"/>
        </w:rPr>
      </w:pPr>
    </w:p>
    <w:p w14:paraId="5EEFA3DA" w14:textId="75E527AC" w:rsidR="00FC79EB" w:rsidRPr="00021983" w:rsidRDefault="00FC79EB" w:rsidP="00FC79EB">
      <w:pPr>
        <w:rPr>
          <w:rFonts w:ascii="Comic Sans MS" w:hAnsi="Comic Sans MS"/>
        </w:rPr>
      </w:pPr>
      <w:r>
        <w:rPr>
          <w:rFonts w:ascii="Comic Sans MS" w:hAnsi="Comic Sans MS"/>
          <w:b/>
        </w:rPr>
        <w:t>5/19</w:t>
      </w:r>
      <w:r w:rsidRPr="00021983">
        <w:rPr>
          <w:rFonts w:ascii="Comic Sans MS" w:hAnsi="Comic Sans MS"/>
          <w:b/>
        </w:rPr>
        <w:t xml:space="preserve"> Requests for Dispensations </w:t>
      </w:r>
      <w:r w:rsidRPr="00021983">
        <w:rPr>
          <w:rFonts w:ascii="Comic Sans MS" w:hAnsi="Comic Sans MS"/>
        </w:rPr>
        <w:t xml:space="preserve">– </w:t>
      </w:r>
      <w:r>
        <w:rPr>
          <w:rFonts w:ascii="Comic Sans MS" w:hAnsi="Comic Sans MS"/>
        </w:rPr>
        <w:t>N</w:t>
      </w:r>
      <w:r w:rsidRPr="00021983">
        <w:rPr>
          <w:rFonts w:ascii="Comic Sans MS" w:hAnsi="Comic Sans MS"/>
        </w:rPr>
        <w:t>one.</w:t>
      </w:r>
    </w:p>
    <w:p w14:paraId="2A6DBFC8" w14:textId="525CB1D8" w:rsidR="00FC79EB" w:rsidRDefault="00FC79EB" w:rsidP="00FC79EB">
      <w:pPr>
        <w:rPr>
          <w:rFonts w:ascii="Comic Sans MS" w:hAnsi="Comic Sans MS"/>
        </w:rPr>
      </w:pPr>
      <w:r>
        <w:rPr>
          <w:rFonts w:ascii="Comic Sans MS" w:hAnsi="Comic Sans MS"/>
          <w:b/>
        </w:rPr>
        <w:t>6/19</w:t>
      </w:r>
      <w:r w:rsidRPr="00021983">
        <w:rPr>
          <w:rFonts w:ascii="Comic Sans MS" w:hAnsi="Comic Sans MS"/>
          <w:b/>
        </w:rPr>
        <w:t xml:space="preserve"> Declarations of Interest</w:t>
      </w:r>
      <w:r w:rsidRPr="00021983">
        <w:rPr>
          <w:rFonts w:ascii="Comic Sans MS" w:hAnsi="Comic Sans MS"/>
        </w:rPr>
        <w:t xml:space="preserve"> –</w:t>
      </w:r>
      <w:r>
        <w:rPr>
          <w:rFonts w:ascii="Comic Sans MS" w:hAnsi="Comic Sans MS"/>
        </w:rPr>
        <w:t xml:space="preserve"> None.</w:t>
      </w:r>
    </w:p>
    <w:p w14:paraId="4F633079" w14:textId="094D1765" w:rsidR="00FC79EB" w:rsidRPr="00B70234" w:rsidRDefault="00FC79EB" w:rsidP="00FC79EB">
      <w:pPr>
        <w:rPr>
          <w:rFonts w:ascii="Comic Sans MS" w:hAnsi="Comic Sans MS"/>
        </w:rPr>
      </w:pPr>
      <w:r>
        <w:rPr>
          <w:rFonts w:ascii="Comic Sans MS" w:hAnsi="Comic Sans MS"/>
          <w:b/>
        </w:rPr>
        <w:t>7/19</w:t>
      </w:r>
      <w:r w:rsidRPr="00021983">
        <w:rPr>
          <w:rFonts w:ascii="Comic Sans MS" w:hAnsi="Comic Sans MS"/>
          <w:b/>
        </w:rPr>
        <w:t xml:space="preserve"> Public Section </w:t>
      </w:r>
      <w:r w:rsidRPr="00B70234">
        <w:rPr>
          <w:rFonts w:ascii="Comic Sans MS" w:hAnsi="Comic Sans MS"/>
        </w:rPr>
        <w:t>– No members of the public were present.</w:t>
      </w:r>
    </w:p>
    <w:p w14:paraId="2B47837A" w14:textId="2789C62D" w:rsidR="00FC79EB" w:rsidRDefault="00FC79EB" w:rsidP="00FC79EB">
      <w:pPr>
        <w:rPr>
          <w:rFonts w:ascii="Comic Sans MS" w:hAnsi="Comic Sans MS"/>
        </w:rPr>
      </w:pPr>
      <w:r>
        <w:rPr>
          <w:rFonts w:ascii="Comic Sans MS" w:hAnsi="Comic Sans MS"/>
          <w:b/>
        </w:rPr>
        <w:t>8</w:t>
      </w:r>
      <w:r w:rsidRPr="006A7C1F">
        <w:rPr>
          <w:rFonts w:ascii="Comic Sans MS" w:hAnsi="Comic Sans MS"/>
          <w:b/>
        </w:rPr>
        <w:t>/1</w:t>
      </w:r>
      <w:r>
        <w:rPr>
          <w:rFonts w:ascii="Comic Sans MS" w:hAnsi="Comic Sans MS"/>
          <w:b/>
        </w:rPr>
        <w:t>9</w:t>
      </w:r>
      <w:r w:rsidRPr="006A7C1F">
        <w:rPr>
          <w:rFonts w:ascii="Comic Sans MS" w:hAnsi="Comic Sans MS"/>
          <w:b/>
        </w:rPr>
        <w:t xml:space="preserve"> Minutes </w:t>
      </w:r>
      <w:r>
        <w:rPr>
          <w:rFonts w:ascii="Comic Sans MS" w:hAnsi="Comic Sans MS"/>
        </w:rPr>
        <w:t>-On the proposal of Cllr M Harrison, seconded by Cllr D Sharp, the minutes of the meeting held on 18</w:t>
      </w:r>
      <w:r w:rsidRPr="00FC79EB">
        <w:rPr>
          <w:rFonts w:ascii="Comic Sans MS" w:hAnsi="Comic Sans MS"/>
          <w:vertAlign w:val="superscript"/>
        </w:rPr>
        <w:t>th</w:t>
      </w:r>
      <w:r>
        <w:rPr>
          <w:rFonts w:ascii="Comic Sans MS" w:hAnsi="Comic Sans MS"/>
        </w:rPr>
        <w:t xml:space="preserve"> April 2019 were approved and signed as a correct record.</w:t>
      </w:r>
    </w:p>
    <w:p w14:paraId="6B847613" w14:textId="0CB20A3B" w:rsidR="00FC79EB" w:rsidRDefault="00FC79EB" w:rsidP="00FC79EB">
      <w:pPr>
        <w:rPr>
          <w:rFonts w:ascii="Comic Sans MS" w:hAnsi="Comic Sans MS"/>
          <w:b/>
        </w:rPr>
      </w:pPr>
      <w:r>
        <w:rPr>
          <w:rFonts w:ascii="Comic Sans MS" w:hAnsi="Comic Sans MS"/>
          <w:b/>
        </w:rPr>
        <w:t>9/19 Matters arising from the minutes</w:t>
      </w:r>
    </w:p>
    <w:p w14:paraId="253F39E0" w14:textId="64ACF3CC" w:rsidR="00FC79EB" w:rsidRDefault="00FC79EB" w:rsidP="00FC79EB">
      <w:pPr>
        <w:pStyle w:val="ListParagraph"/>
        <w:numPr>
          <w:ilvl w:val="0"/>
          <w:numId w:val="1"/>
        </w:numPr>
        <w:rPr>
          <w:rFonts w:ascii="Comic Sans MS" w:hAnsi="Comic Sans MS"/>
        </w:rPr>
      </w:pPr>
      <w:r>
        <w:rPr>
          <w:rFonts w:ascii="Comic Sans MS" w:hAnsi="Comic Sans MS"/>
        </w:rPr>
        <w:t>Further to Min 122/18 iv) a contractor had been found to carry out this work.</w:t>
      </w:r>
    </w:p>
    <w:p w14:paraId="4D40EC04" w14:textId="77777777" w:rsidR="00FC79EB" w:rsidRDefault="00FC79EB" w:rsidP="00FC79EB">
      <w:pPr>
        <w:pStyle w:val="ListParagraph"/>
        <w:numPr>
          <w:ilvl w:val="0"/>
          <w:numId w:val="1"/>
        </w:numPr>
        <w:rPr>
          <w:rFonts w:ascii="Comic Sans MS" w:hAnsi="Comic Sans MS"/>
        </w:rPr>
      </w:pPr>
      <w:r>
        <w:rPr>
          <w:rFonts w:ascii="Comic Sans MS" w:hAnsi="Comic Sans MS"/>
        </w:rPr>
        <w:t xml:space="preserve">Further to Min 124/18 Cllr T Armstrong had obtained a new spec for the tennis court gates which would include a lockable gate for vehicular access and a separate gate wide enough to permit pram and wheelchair access. Keys to be given to Tivoli, to allow access for grass cutting, Parish Clerk to hold a key plus one spare key.  The new arrangement would prevent children running onto the road.  Cllr D Scott asked that the pedestrian gate be wide enough to allow a double buggy to access the field and County Cllr K Little pointed out that the gate needs a return mechanism to ensure it will close.  Cllr T Armstrong agreed to ensure </w:t>
      </w:r>
      <w:proofErr w:type="gramStart"/>
      <w:r>
        <w:rPr>
          <w:rFonts w:ascii="Comic Sans MS" w:hAnsi="Comic Sans MS"/>
        </w:rPr>
        <w:t>both of these</w:t>
      </w:r>
      <w:proofErr w:type="gramEnd"/>
      <w:r>
        <w:rPr>
          <w:rFonts w:ascii="Comic Sans MS" w:hAnsi="Comic Sans MS"/>
        </w:rPr>
        <w:t xml:space="preserve"> things were in place.   Council accepted the new quote of £1977 + VAT.</w:t>
      </w:r>
    </w:p>
    <w:p w14:paraId="6429DB56" w14:textId="34D0719F" w:rsidR="00A04826" w:rsidRDefault="00FC79EB" w:rsidP="00FC79EB">
      <w:pPr>
        <w:pStyle w:val="ListParagraph"/>
        <w:numPr>
          <w:ilvl w:val="0"/>
          <w:numId w:val="1"/>
        </w:numPr>
        <w:rPr>
          <w:rFonts w:ascii="Comic Sans MS" w:hAnsi="Comic Sans MS"/>
        </w:rPr>
      </w:pPr>
      <w:r>
        <w:rPr>
          <w:rFonts w:ascii="Comic Sans MS" w:hAnsi="Comic Sans MS"/>
        </w:rPr>
        <w:t>Further to Min 126/18</w:t>
      </w:r>
      <w:r w:rsidR="00A04826">
        <w:rPr>
          <w:rFonts w:ascii="Comic Sans MS" w:hAnsi="Comic Sans MS"/>
        </w:rPr>
        <w:t xml:space="preserve">: </w:t>
      </w:r>
    </w:p>
    <w:p w14:paraId="0AE45AB6" w14:textId="7578C092" w:rsidR="00A04826" w:rsidRDefault="00FC79EB" w:rsidP="00A04826">
      <w:pPr>
        <w:pStyle w:val="ListParagraph"/>
        <w:numPr>
          <w:ilvl w:val="0"/>
          <w:numId w:val="2"/>
        </w:numPr>
        <w:rPr>
          <w:rFonts w:ascii="Comic Sans MS" w:hAnsi="Comic Sans MS"/>
        </w:rPr>
      </w:pPr>
      <w:r>
        <w:rPr>
          <w:rFonts w:ascii="Comic Sans MS" w:hAnsi="Comic Sans MS"/>
        </w:rPr>
        <w:t>Cllr M Harrison reported that she had received a request for use of the community centre for a charity event</w:t>
      </w:r>
      <w:r w:rsidR="00A04826">
        <w:rPr>
          <w:rFonts w:ascii="Comic Sans MS" w:hAnsi="Comic Sans MS"/>
        </w:rPr>
        <w:t xml:space="preserve"> for a major cancer charity.  County Cllr K Little suggested that the Parish Council might donate the cost of hiring the rooms as its contribution, this was agreed.  Cllr M Harrison to ask the enquirer to contact the clerk to secure the booking</w:t>
      </w:r>
    </w:p>
    <w:p w14:paraId="60C60E23" w14:textId="54A961C1" w:rsidR="00A04826" w:rsidRDefault="00A04826" w:rsidP="00A04826">
      <w:pPr>
        <w:pStyle w:val="ListParagraph"/>
        <w:numPr>
          <w:ilvl w:val="0"/>
          <w:numId w:val="2"/>
        </w:numPr>
        <w:rPr>
          <w:rFonts w:ascii="Comic Sans MS" w:hAnsi="Comic Sans MS"/>
        </w:rPr>
      </w:pPr>
      <w:r>
        <w:rPr>
          <w:rFonts w:ascii="Comic Sans MS" w:hAnsi="Comic Sans MS"/>
        </w:rPr>
        <w:t>The Clerk wished to place on record her thanks to Cllr P Tweddle and Mrs Lorraine Tweddle for opening and closing the Community Centre for both the Borough Council elections on 7</w:t>
      </w:r>
      <w:r w:rsidRPr="00A04826">
        <w:rPr>
          <w:rFonts w:ascii="Comic Sans MS" w:hAnsi="Comic Sans MS"/>
          <w:vertAlign w:val="superscript"/>
        </w:rPr>
        <w:t>th</w:t>
      </w:r>
      <w:r>
        <w:rPr>
          <w:rFonts w:ascii="Comic Sans MS" w:hAnsi="Comic Sans MS"/>
        </w:rPr>
        <w:t xml:space="preserve"> May and the European Elections on 23</w:t>
      </w:r>
      <w:r w:rsidRPr="00A04826">
        <w:rPr>
          <w:rFonts w:ascii="Comic Sans MS" w:hAnsi="Comic Sans MS"/>
          <w:vertAlign w:val="superscript"/>
        </w:rPr>
        <w:t>rd</w:t>
      </w:r>
      <w:r>
        <w:rPr>
          <w:rFonts w:ascii="Comic Sans MS" w:hAnsi="Comic Sans MS"/>
        </w:rPr>
        <w:t xml:space="preserve"> May.  Both required access at 6.30am and closure at 10pm.</w:t>
      </w:r>
    </w:p>
    <w:p w14:paraId="0118158A" w14:textId="0EC32DFC" w:rsidR="00A04826" w:rsidRDefault="00D26472" w:rsidP="00A04826">
      <w:pPr>
        <w:pStyle w:val="ListParagraph"/>
        <w:numPr>
          <w:ilvl w:val="0"/>
          <w:numId w:val="1"/>
        </w:num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70C7C2E8" wp14:editId="20E0D747">
                <wp:simplePos x="0" y="0"/>
                <wp:positionH relativeFrom="column">
                  <wp:posOffset>6168788</wp:posOffset>
                </wp:positionH>
                <wp:positionV relativeFrom="paragraph">
                  <wp:posOffset>864377</wp:posOffset>
                </wp:positionV>
                <wp:extent cx="423081" cy="252484"/>
                <wp:effectExtent l="0" t="0" r="15240" b="14605"/>
                <wp:wrapNone/>
                <wp:docPr id="1" name="Text Box 1"/>
                <wp:cNvGraphicFramePr/>
                <a:graphic xmlns:a="http://schemas.openxmlformats.org/drawingml/2006/main">
                  <a:graphicData uri="http://schemas.microsoft.com/office/word/2010/wordprocessingShape">
                    <wps:wsp>
                      <wps:cNvSpPr txBox="1"/>
                      <wps:spPr>
                        <a:xfrm>
                          <a:off x="0" y="0"/>
                          <a:ext cx="423081" cy="252484"/>
                        </a:xfrm>
                        <a:prstGeom prst="rect">
                          <a:avLst/>
                        </a:prstGeom>
                        <a:solidFill>
                          <a:schemeClr val="lt1"/>
                        </a:solidFill>
                        <a:ln w="6350">
                          <a:solidFill>
                            <a:prstClr val="black"/>
                          </a:solidFill>
                        </a:ln>
                      </wps:spPr>
                      <wps:txbx>
                        <w:txbxContent>
                          <w:p w14:paraId="123ABDEA" w14:textId="662CAD39" w:rsidR="00D26472" w:rsidRDefault="00D26472">
                            <w:r>
                              <w:t>170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C7C2E8" id="_x0000_t202" coordsize="21600,21600" o:spt="202" path="m,l,21600r21600,l21600,xe">
                <v:stroke joinstyle="miter"/>
                <v:path gradientshapeok="t" o:connecttype="rect"/>
              </v:shapetype>
              <v:shape id="Text Box 1" o:spid="_x0000_s1026" type="#_x0000_t202" style="position:absolute;left:0;text-align:left;margin-left:485.75pt;margin-top:68.05pt;width:33.3pt;height:1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" fillcolor="white [3201]" strokeweight=".5pt">
                <v:textbox>
                  <w:txbxContent>
                    <w:p w14:paraId="123ABDEA" w14:textId="662CAD39" w:rsidR="00D26472" w:rsidRDefault="00D26472">
                      <w:r>
                        <w:t>170</w:t>
                      </w:r>
                    </w:p>
                  </w:txbxContent>
                </v:textbox>
              </v:shape>
            </w:pict>
          </mc:Fallback>
        </mc:AlternateContent>
      </w:r>
      <w:r w:rsidR="00A04826">
        <w:rPr>
          <w:rFonts w:ascii="Comic Sans MS" w:hAnsi="Comic Sans MS"/>
        </w:rPr>
        <w:t>Further to Minute 129/18 iv) the clerk read an email from Amber Sykes (County Highways) confirming that a new village gateway entry sign would be erected once the speed limit extents had been agreed by ABC at its meeting scheduled for 2</w:t>
      </w:r>
      <w:r w:rsidR="00A04826" w:rsidRPr="00A04826">
        <w:rPr>
          <w:rFonts w:ascii="Comic Sans MS" w:hAnsi="Comic Sans MS"/>
          <w:vertAlign w:val="superscript"/>
        </w:rPr>
        <w:t>nd</w:t>
      </w:r>
      <w:r w:rsidR="00A04826">
        <w:rPr>
          <w:rFonts w:ascii="Comic Sans MS" w:hAnsi="Comic Sans MS"/>
        </w:rPr>
        <w:t xml:space="preserve"> July.  County Cllr K Little </w:t>
      </w:r>
      <w:r w:rsidR="00A04826">
        <w:rPr>
          <w:rFonts w:ascii="Comic Sans MS" w:hAnsi="Comic Sans MS"/>
        </w:rPr>
        <w:lastRenderedPageBreak/>
        <w:t>added that two new signs for Broughton Moor were now in stock and would be sited once it was known where the new speed limits would start and finish.</w:t>
      </w:r>
    </w:p>
    <w:p w14:paraId="52DCADDF" w14:textId="34DAFF48" w:rsidR="00A04826" w:rsidRDefault="00A04826" w:rsidP="00A04826">
      <w:pPr>
        <w:ind w:left="360"/>
        <w:rPr>
          <w:rFonts w:ascii="Comic Sans MS" w:hAnsi="Comic Sans MS"/>
          <w:b/>
        </w:rPr>
      </w:pPr>
      <w:r>
        <w:rPr>
          <w:rFonts w:ascii="Comic Sans MS" w:hAnsi="Comic Sans MS"/>
          <w:b/>
        </w:rPr>
        <w:t>10/19 Planning Matters</w:t>
      </w:r>
    </w:p>
    <w:p w14:paraId="5080407A" w14:textId="6CB5C471" w:rsidR="00A04826" w:rsidRDefault="00A04826" w:rsidP="00A04826">
      <w:pPr>
        <w:ind w:left="360"/>
        <w:rPr>
          <w:rFonts w:ascii="Comic Sans MS" w:hAnsi="Comic Sans MS"/>
        </w:rPr>
      </w:pPr>
      <w:r>
        <w:rPr>
          <w:rFonts w:ascii="Comic Sans MS" w:hAnsi="Comic Sans MS"/>
        </w:rPr>
        <w:t xml:space="preserve">FUL/2019/0131 Application by Mr and Mrs </w:t>
      </w:r>
      <w:proofErr w:type="gramStart"/>
      <w:r>
        <w:rPr>
          <w:rFonts w:ascii="Comic Sans MS" w:hAnsi="Comic Sans MS"/>
        </w:rPr>
        <w:t>A</w:t>
      </w:r>
      <w:proofErr w:type="gramEnd"/>
      <w:r>
        <w:rPr>
          <w:rFonts w:ascii="Comic Sans MS" w:hAnsi="Comic Sans MS"/>
        </w:rPr>
        <w:t xml:space="preserve"> Thompson for the erection of a detached dwelling at Plot 1, Lowlands View, Broughton Moor.   No objections or observations.</w:t>
      </w:r>
    </w:p>
    <w:p w14:paraId="143E0908" w14:textId="1D3CBAB8" w:rsidR="00A04826" w:rsidRDefault="00A04826" w:rsidP="00A04826">
      <w:pPr>
        <w:ind w:left="360"/>
        <w:jc w:val="center"/>
        <w:rPr>
          <w:rFonts w:ascii="Comic Sans MS" w:hAnsi="Comic Sans MS"/>
          <w:i/>
        </w:rPr>
      </w:pPr>
      <w:r>
        <w:rPr>
          <w:rFonts w:ascii="Comic Sans MS" w:hAnsi="Comic Sans MS"/>
          <w:i/>
        </w:rPr>
        <w:t>County Cllr K Little left the meeting at this point, 8.10pm</w:t>
      </w:r>
    </w:p>
    <w:p w14:paraId="62C27C99" w14:textId="6248B2A1" w:rsidR="00A04826" w:rsidRDefault="00A04826" w:rsidP="00A04826">
      <w:pPr>
        <w:ind w:left="360"/>
        <w:rPr>
          <w:rFonts w:ascii="Comic Sans MS" w:hAnsi="Comic Sans MS"/>
          <w:b/>
        </w:rPr>
      </w:pPr>
      <w:r>
        <w:rPr>
          <w:rFonts w:ascii="Comic Sans MS" w:hAnsi="Comic Sans MS"/>
          <w:b/>
        </w:rPr>
        <w:t xml:space="preserve">11/19 </w:t>
      </w:r>
      <w:r w:rsidR="001019D6">
        <w:rPr>
          <w:rFonts w:ascii="Comic Sans MS" w:hAnsi="Comic Sans MS"/>
          <w:b/>
        </w:rPr>
        <w:t>Annual Accounts and Risk Assessment</w:t>
      </w:r>
    </w:p>
    <w:p w14:paraId="10749161" w14:textId="77777777" w:rsidR="001019D6" w:rsidRPr="00B728CD" w:rsidRDefault="001019D6" w:rsidP="001019D6">
      <w:pPr>
        <w:ind w:left="360"/>
        <w:rPr>
          <w:rFonts w:ascii="Comic Sans MS" w:hAnsi="Comic Sans MS"/>
        </w:rPr>
      </w:pPr>
      <w:r w:rsidRPr="00B728CD">
        <w:rPr>
          <w:rFonts w:ascii="Comic Sans MS" w:hAnsi="Comic Sans MS"/>
        </w:rPr>
        <w:t xml:space="preserve">The clerk presented the accounts which were duly approved </w:t>
      </w:r>
      <w:r>
        <w:rPr>
          <w:rFonts w:ascii="Comic Sans MS" w:hAnsi="Comic Sans MS"/>
        </w:rPr>
        <w:t xml:space="preserve">by the council </w:t>
      </w:r>
      <w:r w:rsidRPr="00B728CD">
        <w:rPr>
          <w:rFonts w:ascii="Comic Sans MS" w:hAnsi="Comic Sans MS"/>
        </w:rPr>
        <w:t>and signed by the Chairman.</w:t>
      </w:r>
    </w:p>
    <w:p w14:paraId="62FA018A" w14:textId="2C19FA07" w:rsidR="001019D6" w:rsidRDefault="001019D6" w:rsidP="001019D6">
      <w:pPr>
        <w:ind w:firstLine="360"/>
        <w:rPr>
          <w:rFonts w:ascii="Comic Sans MS" w:hAnsi="Comic Sans MS"/>
        </w:rPr>
      </w:pPr>
      <w:r w:rsidRPr="00B728CD">
        <w:rPr>
          <w:rFonts w:ascii="Comic Sans MS" w:hAnsi="Comic Sans MS"/>
        </w:rPr>
        <w:t>The annual Risk Assessment Form was reviewed and adopted.</w:t>
      </w:r>
    </w:p>
    <w:p w14:paraId="7B99B1C9" w14:textId="4CBBB550" w:rsidR="001019D6" w:rsidRDefault="001019D6" w:rsidP="001019D6">
      <w:pPr>
        <w:ind w:left="360"/>
        <w:rPr>
          <w:rFonts w:ascii="Comic Sans MS" w:hAnsi="Comic Sans MS"/>
        </w:rPr>
      </w:pPr>
      <w:r>
        <w:rPr>
          <w:rFonts w:ascii="Comic Sans MS" w:hAnsi="Comic Sans MS"/>
        </w:rPr>
        <w:t>It was noted that this year the Accounts would need a full audit by the external auditor, due to the level of receipts and expenditure during the financial year.</w:t>
      </w:r>
    </w:p>
    <w:p w14:paraId="58279846" w14:textId="64ECBA72" w:rsidR="001019D6" w:rsidRDefault="001019D6" w:rsidP="001019D6">
      <w:pPr>
        <w:ind w:left="360"/>
        <w:rPr>
          <w:rFonts w:ascii="Comic Sans MS" w:hAnsi="Comic Sans MS"/>
          <w:b/>
        </w:rPr>
      </w:pPr>
      <w:r>
        <w:rPr>
          <w:rFonts w:ascii="Comic Sans MS" w:hAnsi="Comic Sans MS"/>
          <w:b/>
        </w:rPr>
        <w:t>12/19 Community Centre</w:t>
      </w:r>
    </w:p>
    <w:p w14:paraId="68B99482" w14:textId="442D96A8" w:rsidR="001019D6" w:rsidRDefault="001019D6" w:rsidP="001019D6">
      <w:pPr>
        <w:ind w:left="360"/>
        <w:rPr>
          <w:rFonts w:ascii="Comic Sans MS" w:hAnsi="Comic Sans MS"/>
        </w:rPr>
      </w:pPr>
      <w:r>
        <w:rPr>
          <w:rFonts w:ascii="Comic Sans MS" w:hAnsi="Comic Sans MS"/>
        </w:rPr>
        <w:t>It was noted that there is no sign indicating where the toilet is located – The chairman agreed to obtain a sign to place over the doorway leading from the main hall to the toilet and office.</w:t>
      </w:r>
    </w:p>
    <w:p w14:paraId="23F97A02" w14:textId="35D45C05" w:rsidR="001019D6" w:rsidRDefault="001019D6" w:rsidP="001019D6">
      <w:pPr>
        <w:ind w:left="360"/>
        <w:rPr>
          <w:rFonts w:ascii="Comic Sans MS" w:hAnsi="Comic Sans MS"/>
        </w:rPr>
      </w:pPr>
      <w:r>
        <w:rPr>
          <w:rFonts w:ascii="Comic Sans MS" w:hAnsi="Comic Sans MS"/>
        </w:rPr>
        <w:t>It was noted that the Over 60s Easter Tea had been an enjoyable and successful event with participants appreciating the hall and the way the room had been set out.</w:t>
      </w:r>
    </w:p>
    <w:p w14:paraId="2EDB03EF" w14:textId="4AA750AE" w:rsidR="001019D6" w:rsidRDefault="001019D6" w:rsidP="001019D6">
      <w:pPr>
        <w:ind w:left="360"/>
        <w:rPr>
          <w:rFonts w:ascii="Comic Sans MS" w:hAnsi="Comic Sans MS"/>
        </w:rPr>
      </w:pPr>
      <w:r>
        <w:rPr>
          <w:rFonts w:ascii="Comic Sans MS" w:hAnsi="Comic Sans MS"/>
          <w:b/>
        </w:rPr>
        <w:t xml:space="preserve">13/19 </w:t>
      </w:r>
      <w:proofErr w:type="spellStart"/>
      <w:r>
        <w:rPr>
          <w:rFonts w:ascii="Comic Sans MS" w:hAnsi="Comic Sans MS"/>
          <w:b/>
        </w:rPr>
        <w:t>Playingfield</w:t>
      </w:r>
      <w:proofErr w:type="spellEnd"/>
      <w:r>
        <w:rPr>
          <w:rFonts w:ascii="Comic Sans MS" w:hAnsi="Comic Sans MS"/>
          <w:b/>
        </w:rPr>
        <w:t xml:space="preserve"> Inspection Report</w:t>
      </w:r>
      <w:r>
        <w:rPr>
          <w:rFonts w:ascii="Comic Sans MS" w:hAnsi="Comic Sans MS"/>
        </w:rPr>
        <w:t xml:space="preserve"> – received</w:t>
      </w:r>
    </w:p>
    <w:p w14:paraId="4E7D55D9" w14:textId="605E9A3D" w:rsidR="001019D6" w:rsidRDefault="001019D6" w:rsidP="001019D6">
      <w:pPr>
        <w:ind w:left="360"/>
        <w:rPr>
          <w:rFonts w:ascii="Comic Sans MS" w:hAnsi="Comic Sans MS"/>
        </w:rPr>
      </w:pPr>
      <w:r>
        <w:rPr>
          <w:rFonts w:ascii="Comic Sans MS" w:hAnsi="Comic Sans MS"/>
          <w:b/>
        </w:rPr>
        <w:t xml:space="preserve">14/19 Jobs for the handyman – </w:t>
      </w:r>
      <w:r>
        <w:rPr>
          <w:rFonts w:ascii="Comic Sans MS" w:hAnsi="Comic Sans MS"/>
        </w:rPr>
        <w:t>No new jobs identified this month.</w:t>
      </w:r>
    </w:p>
    <w:p w14:paraId="284FFDA3" w14:textId="38CBB017" w:rsidR="001019D6" w:rsidRDefault="001019D6" w:rsidP="001019D6">
      <w:pPr>
        <w:ind w:left="360"/>
        <w:rPr>
          <w:rFonts w:ascii="Comic Sans MS" w:hAnsi="Comic Sans MS"/>
          <w:b/>
        </w:rPr>
      </w:pPr>
      <w:r>
        <w:rPr>
          <w:rFonts w:ascii="Comic Sans MS" w:hAnsi="Comic Sans MS"/>
          <w:b/>
        </w:rPr>
        <w:t>15/19 Correspondence</w:t>
      </w:r>
    </w:p>
    <w:p w14:paraId="792F24BD" w14:textId="0BEF8092" w:rsidR="001019D6" w:rsidRPr="001019D6" w:rsidRDefault="001019D6" w:rsidP="001019D6">
      <w:pPr>
        <w:pStyle w:val="ListParagraph"/>
        <w:numPr>
          <w:ilvl w:val="0"/>
          <w:numId w:val="3"/>
        </w:numPr>
        <w:rPr>
          <w:rFonts w:ascii="Comic Sans MS" w:hAnsi="Comic Sans MS"/>
        </w:rPr>
      </w:pPr>
      <w:r>
        <w:rPr>
          <w:rFonts w:ascii="Comic Sans MS" w:hAnsi="Comic Sans MS"/>
        </w:rPr>
        <w:t xml:space="preserve">An email from Mr Dave Rayner requesting a site for a textile recycling unit in the village, to enable villagers to recycle old clothing etc and raising funds for Scope.  After discussion it was agreed that members would give some thought to a possible site for this, </w:t>
      </w:r>
      <w:r w:rsidRPr="001019D6">
        <w:rPr>
          <w:rFonts w:ascii="Comic Sans MS" w:hAnsi="Comic Sans MS"/>
        </w:rPr>
        <w:t>as there was none immediately obvious</w:t>
      </w:r>
      <w:r>
        <w:rPr>
          <w:rFonts w:ascii="Comic Sans MS" w:hAnsi="Comic Sans MS"/>
          <w:b/>
        </w:rPr>
        <w:t>.</w:t>
      </w:r>
    </w:p>
    <w:p w14:paraId="7E2405FA" w14:textId="647BA1E1" w:rsidR="001019D6" w:rsidRDefault="001019D6" w:rsidP="001019D6">
      <w:pPr>
        <w:ind w:left="360"/>
        <w:rPr>
          <w:rFonts w:ascii="Comic Sans MS" w:hAnsi="Comic Sans MS"/>
          <w:b/>
        </w:rPr>
      </w:pPr>
      <w:r>
        <w:rPr>
          <w:rFonts w:ascii="Comic Sans MS" w:hAnsi="Comic Sans MS"/>
          <w:b/>
        </w:rPr>
        <w:t>16/19 Accounts for Payment</w:t>
      </w:r>
    </w:p>
    <w:p w14:paraId="75FE328A" w14:textId="0AA2CAFA" w:rsidR="001019D6" w:rsidRDefault="001019D6" w:rsidP="001019D6">
      <w:pPr>
        <w:ind w:left="360"/>
        <w:rPr>
          <w:rFonts w:ascii="Comic Sans MS" w:hAnsi="Comic Sans MS"/>
        </w:rPr>
      </w:pPr>
      <w:r>
        <w:rPr>
          <w:rFonts w:ascii="Comic Sans MS" w:hAnsi="Comic Sans MS"/>
        </w:rPr>
        <w:t>The following cheques were approved for payment:</w:t>
      </w:r>
    </w:p>
    <w:p w14:paraId="22518122" w14:textId="4B8B31A0" w:rsidR="001019D6" w:rsidRDefault="001019D6" w:rsidP="001019D6">
      <w:pPr>
        <w:ind w:left="360"/>
        <w:rPr>
          <w:rFonts w:ascii="Comic Sans MS" w:hAnsi="Comic Sans MS"/>
        </w:rPr>
      </w:pPr>
      <w:r>
        <w:rPr>
          <w:rFonts w:ascii="Comic Sans MS" w:hAnsi="Comic Sans MS"/>
        </w:rPr>
        <w:t xml:space="preserve">101603 </w:t>
      </w:r>
      <w:r>
        <w:rPr>
          <w:rFonts w:ascii="Comic Sans MS" w:hAnsi="Comic Sans MS"/>
        </w:rPr>
        <w:tab/>
        <w:t xml:space="preserve">Tivoli </w:t>
      </w:r>
      <w:r w:rsidR="00D26472">
        <w:rPr>
          <w:rFonts w:ascii="Comic Sans MS" w:hAnsi="Comic Sans MS"/>
        </w:rPr>
        <w:tab/>
      </w:r>
      <w:r w:rsidR="00D26472">
        <w:rPr>
          <w:rFonts w:ascii="Comic Sans MS" w:hAnsi="Comic Sans MS"/>
        </w:rPr>
        <w:tab/>
      </w:r>
      <w:r w:rsidR="00D26472">
        <w:rPr>
          <w:rFonts w:ascii="Comic Sans MS" w:hAnsi="Comic Sans MS"/>
        </w:rPr>
        <w:tab/>
      </w:r>
      <w:r w:rsidR="00D26472">
        <w:rPr>
          <w:rFonts w:ascii="Comic Sans MS" w:hAnsi="Comic Sans MS"/>
        </w:rPr>
        <w:tab/>
        <w:t>£602.66</w:t>
      </w:r>
    </w:p>
    <w:p w14:paraId="35FBAB4E" w14:textId="1E34C74D" w:rsidR="00D26472" w:rsidRDefault="00D26472" w:rsidP="001019D6">
      <w:pPr>
        <w:ind w:left="360"/>
        <w:rPr>
          <w:rFonts w:ascii="Comic Sans MS" w:hAnsi="Comic Sans MS"/>
        </w:rPr>
      </w:pPr>
      <w:r>
        <w:rPr>
          <w:rFonts w:ascii="Comic Sans MS" w:hAnsi="Comic Sans MS"/>
        </w:rPr>
        <w:t>101604</w:t>
      </w:r>
      <w:r>
        <w:rPr>
          <w:rFonts w:ascii="Comic Sans MS" w:hAnsi="Comic Sans MS"/>
        </w:rPr>
        <w:tab/>
        <w:t>Seaview Joinery (Bench)</w:t>
      </w:r>
      <w:r>
        <w:rPr>
          <w:rFonts w:ascii="Comic Sans MS" w:hAnsi="Comic Sans MS"/>
        </w:rPr>
        <w:tab/>
        <w:t>£380.00</w:t>
      </w:r>
    </w:p>
    <w:p w14:paraId="69CE9512" w14:textId="3961457F" w:rsidR="00D26472" w:rsidRDefault="00D26472" w:rsidP="001019D6">
      <w:pPr>
        <w:ind w:left="360"/>
        <w:rPr>
          <w:rFonts w:ascii="Comic Sans MS" w:hAnsi="Comic Sans MS"/>
        </w:rPr>
      </w:pPr>
      <w:r>
        <w:rPr>
          <w:rFonts w:ascii="Comic Sans MS" w:hAnsi="Comic Sans MS"/>
        </w:rPr>
        <w:t>101605</w:t>
      </w:r>
      <w:r>
        <w:rPr>
          <w:rFonts w:ascii="Comic Sans MS" w:hAnsi="Comic Sans MS"/>
        </w:rPr>
        <w:tab/>
        <w:t>Mrs G Rudd – Audit fee</w:t>
      </w:r>
      <w:r>
        <w:rPr>
          <w:rFonts w:ascii="Comic Sans MS" w:hAnsi="Comic Sans MS"/>
        </w:rPr>
        <w:tab/>
        <w:t>£ 40,00</w:t>
      </w:r>
    </w:p>
    <w:p w14:paraId="63B3F6B8" w14:textId="1189FAD3" w:rsidR="00D26472" w:rsidRDefault="00D26472" w:rsidP="001019D6">
      <w:pPr>
        <w:ind w:left="360"/>
        <w:rPr>
          <w:rFonts w:ascii="Comic Sans MS" w:hAnsi="Comic Sans MS"/>
        </w:rPr>
      </w:pPr>
      <w:r>
        <w:rPr>
          <w:rFonts w:ascii="Comic Sans MS" w:hAnsi="Comic Sans MS"/>
        </w:rPr>
        <w:t>101606</w:t>
      </w:r>
      <w:r>
        <w:rPr>
          <w:rFonts w:ascii="Comic Sans MS" w:hAnsi="Comic Sans MS"/>
        </w:rPr>
        <w:tab/>
        <w:t>HMRC PAYE</w:t>
      </w:r>
      <w:r>
        <w:rPr>
          <w:rFonts w:ascii="Comic Sans MS" w:hAnsi="Comic Sans MS"/>
        </w:rPr>
        <w:tab/>
      </w:r>
      <w:r>
        <w:rPr>
          <w:rFonts w:ascii="Comic Sans MS" w:hAnsi="Comic Sans MS"/>
        </w:rPr>
        <w:tab/>
      </w:r>
      <w:r>
        <w:rPr>
          <w:rFonts w:ascii="Comic Sans MS" w:hAnsi="Comic Sans MS"/>
        </w:rPr>
        <w:tab/>
        <w:t>£66.20</w:t>
      </w:r>
    </w:p>
    <w:p w14:paraId="75681AC2" w14:textId="691766C5" w:rsidR="00D26472" w:rsidRDefault="00D26472" w:rsidP="001019D6">
      <w:pPr>
        <w:ind w:left="360"/>
        <w:rPr>
          <w:rFonts w:ascii="Comic Sans MS" w:hAnsi="Comic Sans MS"/>
        </w:rPr>
      </w:pPr>
      <w:r>
        <w:rPr>
          <w:rFonts w:ascii="Comic Sans MS" w:hAnsi="Comic Sans MS"/>
        </w:rPr>
        <w:t>101607</w:t>
      </w:r>
      <w:r>
        <w:rPr>
          <w:rFonts w:ascii="Comic Sans MS" w:hAnsi="Comic Sans MS"/>
        </w:rPr>
        <w:tab/>
        <w:t>Rev J Morgan</w:t>
      </w:r>
      <w:r>
        <w:rPr>
          <w:rFonts w:ascii="Comic Sans MS" w:hAnsi="Comic Sans MS"/>
        </w:rPr>
        <w:tab/>
      </w:r>
      <w:r>
        <w:rPr>
          <w:rFonts w:ascii="Comic Sans MS" w:hAnsi="Comic Sans MS"/>
        </w:rPr>
        <w:tab/>
      </w:r>
      <w:r>
        <w:rPr>
          <w:rFonts w:ascii="Comic Sans MS" w:hAnsi="Comic Sans MS"/>
        </w:rPr>
        <w:tab/>
        <w:t>£367.22</w:t>
      </w:r>
    </w:p>
    <w:p w14:paraId="5E4BAFCB" w14:textId="760EBD0E" w:rsidR="00D26472" w:rsidRDefault="00D26472" w:rsidP="001019D6">
      <w:pPr>
        <w:ind w:left="360"/>
        <w:rPr>
          <w:rFonts w:ascii="Comic Sans MS" w:hAnsi="Comic Sans MS"/>
        </w:rPr>
      </w:pPr>
      <w:r>
        <w:rPr>
          <w:rFonts w:ascii="Comic Sans MS" w:hAnsi="Comic Sans MS"/>
        </w:rPr>
        <w:t>Date of next meeting – Thursday 20</w:t>
      </w:r>
      <w:r w:rsidRPr="00D26472">
        <w:rPr>
          <w:rFonts w:ascii="Comic Sans MS" w:hAnsi="Comic Sans MS"/>
          <w:vertAlign w:val="superscript"/>
        </w:rPr>
        <w:t>th</w:t>
      </w:r>
      <w:r>
        <w:rPr>
          <w:rFonts w:ascii="Comic Sans MS" w:hAnsi="Comic Sans MS"/>
        </w:rPr>
        <w:t xml:space="preserve"> June 2019 at 7.00pm</w:t>
      </w:r>
    </w:p>
    <w:p w14:paraId="2E77AF68" w14:textId="35E10C94" w:rsidR="00D26472" w:rsidRPr="001019D6" w:rsidRDefault="00D26472" w:rsidP="001019D6">
      <w:pPr>
        <w:ind w:left="360"/>
        <w:rPr>
          <w:rFonts w:ascii="Comic Sans MS" w:hAnsi="Comic Sans MS"/>
        </w:rPr>
      </w:pPr>
      <w:r>
        <w:rPr>
          <w:rFonts w:ascii="Comic Sans MS" w:hAnsi="Comic Sans MS"/>
        </w:rPr>
        <w:t>The meeting closed at 8.50pm</w:t>
      </w:r>
    </w:p>
    <w:p w14:paraId="0639114F" w14:textId="5EB40F75" w:rsidR="00FC79EB" w:rsidRPr="00D26472" w:rsidRDefault="00D26472" w:rsidP="00D26472">
      <w:pPr>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14:anchorId="1858530D" wp14:editId="3F816825">
                <wp:simplePos x="0" y="0"/>
                <wp:positionH relativeFrom="column">
                  <wp:posOffset>6107373</wp:posOffset>
                </wp:positionH>
                <wp:positionV relativeFrom="paragraph">
                  <wp:posOffset>4682</wp:posOffset>
                </wp:positionV>
                <wp:extent cx="504967" cy="307075"/>
                <wp:effectExtent l="0" t="0" r="28575" b="17145"/>
                <wp:wrapNone/>
                <wp:docPr id="2" name="Text Box 2"/>
                <wp:cNvGraphicFramePr/>
                <a:graphic xmlns:a="http://schemas.openxmlformats.org/drawingml/2006/main">
                  <a:graphicData uri="http://schemas.microsoft.com/office/word/2010/wordprocessingShape">
                    <wps:wsp>
                      <wps:cNvSpPr txBox="1"/>
                      <wps:spPr>
                        <a:xfrm>
                          <a:off x="0" y="0"/>
                          <a:ext cx="504967" cy="307075"/>
                        </a:xfrm>
                        <a:prstGeom prst="rect">
                          <a:avLst/>
                        </a:prstGeom>
                        <a:solidFill>
                          <a:schemeClr val="lt1"/>
                        </a:solidFill>
                        <a:ln w="6350">
                          <a:solidFill>
                            <a:prstClr val="black"/>
                          </a:solidFill>
                        </a:ln>
                      </wps:spPr>
                      <wps:txbx>
                        <w:txbxContent>
                          <w:p w14:paraId="510AA821" w14:textId="2C0ECF42" w:rsidR="00D26472" w:rsidRDefault="00D26472">
                            <w:r>
                              <w:t>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8530D" id="Text Box 2" o:spid="_x0000_s1027" type="#_x0000_t202" style="position:absolute;margin-left:480.9pt;margin-top:.35pt;width:39.75pt;height:2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" fillcolor="white [3201]" strokeweight=".5pt">
                <v:textbox>
                  <w:txbxContent>
                    <w:p w14:paraId="510AA821" w14:textId="2C0ECF42" w:rsidR="00D26472" w:rsidRDefault="00D26472">
                      <w:r>
                        <w:t>171</w:t>
                      </w:r>
                    </w:p>
                  </w:txbxContent>
                </v:textbox>
              </v:shape>
            </w:pict>
          </mc:Fallback>
        </mc:AlternateContent>
      </w:r>
      <w:bookmarkStart w:id="0" w:name="_GoBack"/>
      <w:bookmarkEnd w:id="0"/>
    </w:p>
    <w:sectPr w:rsidR="00FC79EB" w:rsidRPr="00D26472" w:rsidSect="00FC79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043AD"/>
    <w:multiLevelType w:val="hybridMultilevel"/>
    <w:tmpl w:val="0F7696A6"/>
    <w:lvl w:ilvl="0" w:tplc="57AE43E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88B0A94"/>
    <w:multiLevelType w:val="hybridMultilevel"/>
    <w:tmpl w:val="BE02077E"/>
    <w:lvl w:ilvl="0" w:tplc="6DC81A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4C518D"/>
    <w:multiLevelType w:val="hybridMultilevel"/>
    <w:tmpl w:val="E1C4A88C"/>
    <w:lvl w:ilvl="0" w:tplc="33DAA4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EB"/>
    <w:rsid w:val="001019D6"/>
    <w:rsid w:val="00A04826"/>
    <w:rsid w:val="00D26472"/>
    <w:rsid w:val="00FC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9F32"/>
  <w15:chartTrackingRefBased/>
  <w15:docId w15:val="{B0B528B4-9482-41B4-96FB-B1066C97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9EB"/>
    <w:pPr>
      <w:spacing w:after="0" w:line="240" w:lineRule="auto"/>
    </w:pPr>
  </w:style>
  <w:style w:type="paragraph" w:styleId="ListParagraph">
    <w:name w:val="List Paragraph"/>
    <w:basedOn w:val="Normal"/>
    <w:uiPriority w:val="34"/>
    <w:qFormat/>
    <w:rsid w:val="00FC7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1</cp:revision>
  <cp:lastPrinted>2019-05-31T08:26:00Z</cp:lastPrinted>
  <dcterms:created xsi:type="dcterms:W3CDTF">2019-05-31T07:52:00Z</dcterms:created>
  <dcterms:modified xsi:type="dcterms:W3CDTF">2019-05-31T08:26:00Z</dcterms:modified>
</cp:coreProperties>
</file>